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E2D" w:rsidRDefault="001D6E2D" w:rsidP="001D6E2D">
      <w:pPr>
        <w:rPr>
          <w:rFonts w:ascii="Arial" w:hAnsi="Arial" w:cs="Arial"/>
          <w:szCs w:val="20"/>
        </w:rPr>
      </w:pPr>
      <w:r>
        <w:rPr>
          <w:rFonts w:ascii="Arial" w:hAnsi="Arial" w:cs="Arial"/>
          <w:b/>
          <w:szCs w:val="20"/>
        </w:rPr>
        <w:t>Arbeitstitel:</w:t>
      </w:r>
      <w:r>
        <w:rPr>
          <w:rFonts w:ascii="Arial" w:hAnsi="Arial" w:cs="Arial"/>
          <w:szCs w:val="20"/>
        </w:rPr>
        <w:tab/>
        <w:t>Aktion Deutschland Hilft[Radiobeitrag UN-Welttag der humanitären Hilfe 2017</w:t>
      </w:r>
    </w:p>
    <w:p w:rsidR="001D6E2D" w:rsidRDefault="001D6E2D" w:rsidP="001D6E2D">
      <w:pPr>
        <w:rPr>
          <w:rFonts w:ascii="Arial" w:hAnsi="Arial" w:cs="Arial"/>
          <w:b/>
        </w:rPr>
      </w:pPr>
      <w:r>
        <w:rPr>
          <w:rFonts w:ascii="Arial" w:hAnsi="Arial" w:cs="Arial"/>
          <w:b/>
        </w:rPr>
        <w:t>Länge:</w:t>
      </w:r>
      <w:r>
        <w:rPr>
          <w:rFonts w:ascii="Arial" w:hAnsi="Arial" w:cs="Arial"/>
          <w:b/>
        </w:rPr>
        <w:tab/>
      </w:r>
      <w:r>
        <w:rPr>
          <w:rFonts w:ascii="Arial" w:hAnsi="Arial" w:cs="Arial"/>
          <w:b/>
        </w:rPr>
        <w:tab/>
      </w:r>
      <w:r>
        <w:rPr>
          <w:rFonts w:ascii="Arial" w:hAnsi="Arial" w:cs="Arial"/>
          <w:bCs/>
        </w:rPr>
        <w:t>1'</w:t>
      </w:r>
      <w:r w:rsidR="00CF028C">
        <w:rPr>
          <w:rFonts w:ascii="Arial" w:hAnsi="Arial" w:cs="Arial"/>
          <w:bCs/>
        </w:rPr>
        <w:t>28</w:t>
      </w:r>
      <w:r>
        <w:rPr>
          <w:rFonts w:ascii="Arial" w:hAnsi="Arial" w:cs="Arial"/>
        </w:rPr>
        <w:t>"</w:t>
      </w:r>
      <w:r>
        <w:rPr>
          <w:rFonts w:ascii="Arial" w:hAnsi="Arial" w:cs="Arial"/>
        </w:rPr>
        <w:tab/>
      </w:r>
      <w:r>
        <w:rPr>
          <w:rFonts w:ascii="Arial" w:hAnsi="Arial" w:cs="Arial"/>
        </w:rPr>
        <w:tab/>
      </w:r>
      <w:r>
        <w:rPr>
          <w:rFonts w:ascii="Arial" w:hAnsi="Arial" w:cs="Arial"/>
          <w:b/>
        </w:rPr>
        <w:t>Autor</w:t>
      </w:r>
      <w:r w:rsidR="00CF028C">
        <w:rPr>
          <w:rFonts w:ascii="Arial" w:hAnsi="Arial" w:cs="Arial"/>
          <w:b/>
        </w:rPr>
        <w:t>/Sprecher</w:t>
      </w:r>
      <w:r>
        <w:rPr>
          <w:rFonts w:ascii="Arial" w:hAnsi="Arial" w:cs="Arial"/>
          <w:b/>
        </w:rPr>
        <w:t>:</w:t>
      </w:r>
      <w:r>
        <w:rPr>
          <w:rFonts w:ascii="Arial" w:hAnsi="Arial" w:cs="Arial"/>
        </w:rPr>
        <w:tab/>
        <w:t>Andreas Suckel</w:t>
      </w:r>
      <w:r>
        <w:rPr>
          <w:rFonts w:ascii="Arial" w:hAnsi="Arial" w:cs="Arial"/>
        </w:rPr>
        <w:tab/>
      </w:r>
    </w:p>
    <w:p w:rsidR="001D6E2D" w:rsidRDefault="001D6E2D" w:rsidP="001D6E2D">
      <w:pPr>
        <w:pBdr>
          <w:bottom w:val="single" w:sz="4" w:space="1" w:color="auto"/>
        </w:pBdr>
        <w:rPr>
          <w:rFonts w:ascii="Arial" w:hAnsi="Arial" w:cs="Arial"/>
          <w:sz w:val="14"/>
        </w:rPr>
      </w:pPr>
    </w:p>
    <w:p w:rsidR="001D6E2D" w:rsidRDefault="001D6E2D" w:rsidP="001D6E2D">
      <w:pPr>
        <w:spacing w:line="264" w:lineRule="auto"/>
        <w:jc w:val="both"/>
        <w:rPr>
          <w:rFonts w:ascii="Arial" w:hAnsi="Arial" w:cs="Arial"/>
          <w:b/>
          <w:sz w:val="14"/>
        </w:rPr>
      </w:pPr>
    </w:p>
    <w:p w:rsidR="001D6E2D" w:rsidRDefault="001D6E2D" w:rsidP="00CF028C">
      <w:pPr>
        <w:spacing w:line="288" w:lineRule="auto"/>
        <w:jc w:val="both"/>
        <w:rPr>
          <w:rFonts w:ascii="Arial" w:hAnsi="Arial" w:cs="Arial"/>
          <w:sz w:val="22"/>
        </w:rPr>
      </w:pPr>
      <w:r>
        <w:rPr>
          <w:rFonts w:ascii="Arial" w:hAnsi="Arial" w:cs="Arial"/>
          <w:b/>
          <w:sz w:val="22"/>
        </w:rPr>
        <w:t>&lt;Anmoderationsvorschlag zum „Welttag der humanitären Hilfe“:&gt;</w:t>
      </w:r>
    </w:p>
    <w:p w:rsidR="001D6E2D" w:rsidRDefault="001D6E2D" w:rsidP="00CF028C">
      <w:pPr>
        <w:spacing w:line="288" w:lineRule="auto"/>
        <w:jc w:val="both"/>
        <w:rPr>
          <w:rFonts w:ascii="Arial" w:hAnsi="Arial" w:cs="Arial"/>
          <w:sz w:val="22"/>
        </w:rPr>
      </w:pPr>
      <w:r>
        <w:rPr>
          <w:rFonts w:ascii="Arial" w:hAnsi="Arial" w:cs="Arial"/>
          <w:sz w:val="22"/>
        </w:rPr>
        <w:t xml:space="preserve">Heute / morgen / am Samstag / am 19. August ist „Welttag der humanitären Hilfe“. Humanität bedeutet Menschlichkeit und dieser von den Vereinten Nationen ins Leben gerufene Tag will genau die Menschen ehren, die weltweit für andere in Not da sind. Sie begeben sich teilweise in Lebensgefahr und ihre Arbeit in Krisengebieten bringt die humanitären Helfer oft selbst an ihre Grenzen. Ein Beitrag von </w:t>
      </w:r>
      <w:r w:rsidR="00CF028C">
        <w:rPr>
          <w:rFonts w:ascii="Arial" w:hAnsi="Arial" w:cs="Arial"/>
          <w:sz w:val="22"/>
        </w:rPr>
        <w:t>Andreas Suckel</w:t>
      </w:r>
      <w:r>
        <w:rPr>
          <w:rFonts w:ascii="Arial" w:hAnsi="Arial" w:cs="Arial"/>
          <w:sz w:val="22"/>
        </w:rPr>
        <w:t>:</w:t>
      </w:r>
    </w:p>
    <w:p w:rsidR="001D6E2D" w:rsidRDefault="001D6E2D" w:rsidP="00CF028C">
      <w:pPr>
        <w:pBdr>
          <w:bottom w:val="single" w:sz="4" w:space="1" w:color="auto"/>
        </w:pBdr>
        <w:spacing w:line="288" w:lineRule="auto"/>
        <w:rPr>
          <w:rFonts w:ascii="Arial" w:hAnsi="Arial" w:cs="Arial"/>
          <w:bCs/>
          <w:sz w:val="12"/>
        </w:rPr>
      </w:pPr>
    </w:p>
    <w:p w:rsidR="001D6E2D" w:rsidRDefault="001D6E2D" w:rsidP="00CF028C">
      <w:pPr>
        <w:spacing w:line="288" w:lineRule="auto"/>
        <w:jc w:val="both"/>
        <w:rPr>
          <w:rFonts w:ascii="Arial" w:hAnsi="Arial" w:cs="Arial"/>
          <w:sz w:val="12"/>
        </w:rPr>
      </w:pPr>
    </w:p>
    <w:p w:rsidR="001D6E2D" w:rsidRDefault="00CF028C" w:rsidP="00CF028C">
      <w:pPr>
        <w:spacing w:line="288" w:lineRule="auto"/>
        <w:jc w:val="both"/>
        <w:rPr>
          <w:rFonts w:ascii="Arial" w:hAnsi="Arial" w:cs="Arial"/>
          <w:b/>
          <w:sz w:val="22"/>
        </w:rPr>
      </w:pPr>
      <w:r>
        <w:rPr>
          <w:rFonts w:ascii="Arial" w:hAnsi="Arial" w:cs="Arial"/>
          <w:b/>
          <w:sz w:val="22"/>
        </w:rPr>
        <w:t>&lt;Sprecher</w:t>
      </w:r>
      <w:r w:rsidR="001D6E2D">
        <w:rPr>
          <w:rFonts w:ascii="Arial" w:hAnsi="Arial" w:cs="Arial"/>
          <w:b/>
          <w:sz w:val="22"/>
        </w:rPr>
        <w:t>:&gt;</w:t>
      </w:r>
    </w:p>
    <w:p w:rsidR="001D6E2D" w:rsidRDefault="001D6E2D" w:rsidP="00CF028C">
      <w:pPr>
        <w:spacing w:line="288" w:lineRule="auto"/>
        <w:jc w:val="both"/>
        <w:rPr>
          <w:rFonts w:ascii="Arial" w:hAnsi="Arial" w:cs="Arial"/>
          <w:bCs/>
          <w:sz w:val="22"/>
        </w:rPr>
      </w:pPr>
      <w:r>
        <w:rPr>
          <w:rFonts w:ascii="Arial" w:hAnsi="Arial" w:cs="Arial"/>
          <w:sz w:val="22"/>
        </w:rPr>
        <w:t>22 humanitäre Helfer kamen am 19. August 2003 bei einem Anschlag in Bagdad ums Leben.</w:t>
      </w:r>
      <w:r>
        <w:rPr>
          <w:rFonts w:ascii="Arial" w:hAnsi="Arial" w:cs="Arial"/>
          <w:bCs/>
          <w:sz w:val="22"/>
        </w:rPr>
        <w:t xml:space="preserve"> Die Vereinten Nationen wählten deshalb seit 2008 den 19. </w:t>
      </w:r>
      <w:r w:rsidRPr="004C418F">
        <w:rPr>
          <w:rFonts w:ascii="Arial" w:hAnsi="Arial" w:cs="Arial"/>
          <w:bCs/>
          <w:sz w:val="22"/>
        </w:rPr>
        <w:t xml:space="preserve">August als </w:t>
      </w:r>
      <w:hyperlink r:id="rId7" w:history="1">
        <w:r w:rsidRPr="004C418F">
          <w:rPr>
            <w:rFonts w:ascii="Arial" w:hAnsi="Arial" w:cs="Arial"/>
            <w:bCs/>
            <w:sz w:val="22"/>
          </w:rPr>
          <w:t>Gedenktag</w:t>
        </w:r>
      </w:hyperlink>
      <w:r w:rsidRPr="004C418F">
        <w:rPr>
          <w:rFonts w:ascii="Arial" w:hAnsi="Arial" w:cs="Arial"/>
          <w:bCs/>
          <w:sz w:val="22"/>
        </w:rPr>
        <w:t xml:space="preserve"> aus, um</w:t>
      </w:r>
      <w:r w:rsidRPr="004C418F">
        <w:rPr>
          <w:rFonts w:ascii="Arial" w:hAnsi="Arial" w:cs="Arial"/>
          <w:sz w:val="22"/>
        </w:rPr>
        <w:t xml:space="preserve"> all jene zu ehren, die tagtäglich ihr Leben riskieren, um anderen Menschen in Not beizustehen</w:t>
      </w:r>
      <w:r>
        <w:rPr>
          <w:rFonts w:ascii="Arial" w:hAnsi="Arial" w:cs="Arial"/>
          <w:bCs/>
          <w:sz w:val="22"/>
        </w:rPr>
        <w:t>.</w:t>
      </w:r>
      <w:r>
        <w:rPr>
          <w:rFonts w:ascii="Arial" w:hAnsi="Arial" w:cs="Arial"/>
          <w:sz w:val="22"/>
        </w:rPr>
        <w:t xml:space="preserve"> </w:t>
      </w:r>
      <w:r>
        <w:rPr>
          <w:rFonts w:ascii="Arial" w:hAnsi="Arial" w:cs="Arial"/>
          <w:bCs/>
          <w:sz w:val="22"/>
        </w:rPr>
        <w:t>Dazu Manuela Roßbach von „Aktion Deutschland Hilft“, einem Bündnis aus 13 humanitären Hilfsorganisationen:</w:t>
      </w:r>
    </w:p>
    <w:p w:rsidR="001D6E2D" w:rsidRDefault="001D6E2D" w:rsidP="00CF028C">
      <w:pPr>
        <w:spacing w:line="288" w:lineRule="auto"/>
        <w:jc w:val="both"/>
        <w:rPr>
          <w:rFonts w:ascii="Arial" w:hAnsi="Arial" w:cs="Arial"/>
          <w:bCs/>
          <w:sz w:val="22"/>
        </w:rPr>
      </w:pPr>
    </w:p>
    <w:p w:rsidR="001D6E2D" w:rsidRDefault="00CF028C" w:rsidP="00CF028C">
      <w:pPr>
        <w:spacing w:line="288" w:lineRule="auto"/>
        <w:jc w:val="both"/>
        <w:rPr>
          <w:rFonts w:ascii="Arial" w:hAnsi="Arial" w:cs="Arial"/>
          <w:b/>
          <w:sz w:val="22"/>
        </w:rPr>
      </w:pPr>
      <w:r>
        <w:rPr>
          <w:rFonts w:ascii="Arial" w:hAnsi="Arial" w:cs="Arial"/>
          <w:b/>
          <w:sz w:val="22"/>
        </w:rPr>
        <w:t>&lt;O-Ton Manuela Roßbach:&gt;</w:t>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t>19“</w:t>
      </w:r>
    </w:p>
    <w:p w:rsidR="001D6E2D" w:rsidRDefault="001D6E2D" w:rsidP="00CF028C">
      <w:pPr>
        <w:spacing w:line="288" w:lineRule="auto"/>
        <w:jc w:val="both"/>
        <w:rPr>
          <w:rFonts w:ascii="Arial" w:hAnsi="Arial" w:cs="Arial"/>
          <w:b/>
          <w:bCs/>
          <w:sz w:val="22"/>
        </w:rPr>
      </w:pPr>
      <w:r>
        <w:rPr>
          <w:rFonts w:ascii="Arial" w:hAnsi="Arial" w:cs="Arial"/>
          <w:b/>
          <w:bCs/>
          <w:sz w:val="22"/>
        </w:rPr>
        <w:t xml:space="preserve">Über 65 Millionen Menschen sind aktuell auf der Flucht vor Natur- und Hungerkatastrophen </w:t>
      </w:r>
      <w:r w:rsidR="00CF028C">
        <w:rPr>
          <w:rFonts w:ascii="Arial" w:hAnsi="Arial" w:cs="Arial"/>
          <w:b/>
          <w:bCs/>
          <w:sz w:val="22"/>
        </w:rPr>
        <w:t>aber auch vor</w:t>
      </w:r>
      <w:r>
        <w:rPr>
          <w:rFonts w:ascii="Arial" w:hAnsi="Arial" w:cs="Arial"/>
          <w:b/>
          <w:bCs/>
          <w:sz w:val="22"/>
        </w:rPr>
        <w:t xml:space="preserve"> Krieg. Es ist wichtig, dass wir diese Männer, Frauen und Kinder unterstützen. Die Helfer in unserem </w:t>
      </w:r>
      <w:r w:rsidR="000C3543">
        <w:rPr>
          <w:rFonts w:ascii="Arial" w:hAnsi="Arial" w:cs="Arial"/>
          <w:b/>
          <w:bCs/>
          <w:sz w:val="22"/>
        </w:rPr>
        <w:t>Bündnis</w:t>
      </w:r>
      <w:r>
        <w:rPr>
          <w:rFonts w:ascii="Arial" w:hAnsi="Arial" w:cs="Arial"/>
          <w:b/>
          <w:bCs/>
          <w:sz w:val="22"/>
        </w:rPr>
        <w:t xml:space="preserve"> engagieren sich </w:t>
      </w:r>
      <w:r w:rsidR="00CF028C">
        <w:rPr>
          <w:rFonts w:ascii="Arial" w:hAnsi="Arial" w:cs="Arial"/>
          <w:b/>
          <w:bCs/>
          <w:sz w:val="22"/>
        </w:rPr>
        <w:t>derzeit</w:t>
      </w:r>
      <w:r>
        <w:rPr>
          <w:rFonts w:ascii="Arial" w:hAnsi="Arial" w:cs="Arial"/>
          <w:b/>
          <w:bCs/>
          <w:sz w:val="22"/>
        </w:rPr>
        <w:t xml:space="preserve"> im </w:t>
      </w:r>
      <w:proofErr w:type="spellStart"/>
      <w:r w:rsidR="000C3543">
        <w:rPr>
          <w:rFonts w:ascii="Arial" w:hAnsi="Arial" w:cs="Arial"/>
          <w:b/>
          <w:bCs/>
          <w:sz w:val="22"/>
        </w:rPr>
        <w:t>Süd</w:t>
      </w:r>
      <w:bookmarkStart w:id="0" w:name="_GoBack"/>
      <w:bookmarkEnd w:id="0"/>
      <w:r w:rsidR="000C3543">
        <w:rPr>
          <w:rFonts w:ascii="Arial" w:hAnsi="Arial" w:cs="Arial"/>
          <w:b/>
          <w:bCs/>
          <w:sz w:val="22"/>
        </w:rPr>
        <w:t>sudan</w:t>
      </w:r>
      <w:proofErr w:type="spellEnd"/>
      <w:r>
        <w:rPr>
          <w:rFonts w:ascii="Arial" w:hAnsi="Arial" w:cs="Arial"/>
          <w:b/>
          <w:bCs/>
          <w:sz w:val="22"/>
        </w:rPr>
        <w:t xml:space="preserve">, </w:t>
      </w:r>
      <w:r w:rsidR="00CF028C">
        <w:rPr>
          <w:rFonts w:ascii="Arial" w:hAnsi="Arial" w:cs="Arial"/>
          <w:b/>
          <w:bCs/>
          <w:sz w:val="22"/>
        </w:rPr>
        <w:t xml:space="preserve">in </w:t>
      </w:r>
      <w:r>
        <w:rPr>
          <w:rFonts w:ascii="Arial" w:hAnsi="Arial" w:cs="Arial"/>
          <w:b/>
          <w:bCs/>
          <w:sz w:val="22"/>
        </w:rPr>
        <w:t xml:space="preserve">Somalia, </w:t>
      </w:r>
      <w:r w:rsidR="00CF028C">
        <w:rPr>
          <w:rFonts w:ascii="Arial" w:hAnsi="Arial" w:cs="Arial"/>
          <w:b/>
          <w:bCs/>
          <w:sz w:val="22"/>
        </w:rPr>
        <w:t xml:space="preserve">im </w:t>
      </w:r>
      <w:r>
        <w:rPr>
          <w:rFonts w:ascii="Arial" w:hAnsi="Arial" w:cs="Arial"/>
          <w:b/>
          <w:bCs/>
          <w:sz w:val="22"/>
        </w:rPr>
        <w:t xml:space="preserve">Jemen oder Syrien – </w:t>
      </w:r>
      <w:r w:rsidR="00CF028C">
        <w:rPr>
          <w:rFonts w:ascii="Arial" w:hAnsi="Arial" w:cs="Arial"/>
          <w:b/>
          <w:bCs/>
          <w:sz w:val="22"/>
        </w:rPr>
        <w:t xml:space="preserve">das ist </w:t>
      </w:r>
      <w:r>
        <w:rPr>
          <w:rFonts w:ascii="Arial" w:hAnsi="Arial" w:cs="Arial"/>
          <w:b/>
          <w:bCs/>
          <w:sz w:val="22"/>
        </w:rPr>
        <w:t xml:space="preserve">oft eine </w:t>
      </w:r>
      <w:r w:rsidR="00CF028C">
        <w:rPr>
          <w:rFonts w:ascii="Arial" w:hAnsi="Arial" w:cs="Arial"/>
          <w:b/>
          <w:bCs/>
          <w:sz w:val="22"/>
        </w:rPr>
        <w:t xml:space="preserve">sehr </w:t>
      </w:r>
      <w:r>
        <w:rPr>
          <w:rFonts w:ascii="Arial" w:hAnsi="Arial" w:cs="Arial"/>
          <w:b/>
          <w:bCs/>
          <w:sz w:val="22"/>
        </w:rPr>
        <w:t>gefährliche Herausforderung.</w:t>
      </w:r>
    </w:p>
    <w:p w:rsidR="001D6E2D" w:rsidRDefault="001D6E2D" w:rsidP="00CF028C">
      <w:pPr>
        <w:spacing w:line="288" w:lineRule="auto"/>
        <w:jc w:val="both"/>
        <w:rPr>
          <w:rFonts w:ascii="Arial" w:hAnsi="Arial" w:cs="Arial"/>
          <w:bCs/>
          <w:sz w:val="22"/>
        </w:rPr>
      </w:pPr>
    </w:p>
    <w:p w:rsidR="00CF028C" w:rsidRDefault="001D6E2D" w:rsidP="00CF028C">
      <w:pPr>
        <w:spacing w:line="288" w:lineRule="auto"/>
        <w:jc w:val="both"/>
        <w:rPr>
          <w:rFonts w:ascii="Arial" w:hAnsi="Arial" w:cs="Arial"/>
          <w:b/>
          <w:sz w:val="22"/>
        </w:rPr>
      </w:pPr>
      <w:r>
        <w:rPr>
          <w:rFonts w:ascii="Arial" w:hAnsi="Arial" w:cs="Arial"/>
          <w:b/>
          <w:sz w:val="22"/>
        </w:rPr>
        <w:t xml:space="preserve">&lt;Sprecher:&gt; </w:t>
      </w:r>
    </w:p>
    <w:p w:rsidR="001D6E2D" w:rsidRDefault="001D6E2D" w:rsidP="00CF028C">
      <w:pPr>
        <w:spacing w:line="288" w:lineRule="auto"/>
        <w:jc w:val="both"/>
        <w:rPr>
          <w:rFonts w:ascii="Arial" w:hAnsi="Arial" w:cs="Arial"/>
          <w:bCs/>
          <w:sz w:val="22"/>
        </w:rPr>
      </w:pPr>
      <w:r>
        <w:rPr>
          <w:rFonts w:ascii="Arial" w:hAnsi="Arial" w:cs="Arial"/>
          <w:sz w:val="22"/>
        </w:rPr>
        <w:t>Und trotzdem sind die Helfer zur Stelle, um die Not zu lindern:</w:t>
      </w:r>
    </w:p>
    <w:p w:rsidR="001D6E2D" w:rsidRDefault="001D6E2D" w:rsidP="00CF028C">
      <w:pPr>
        <w:spacing w:line="288" w:lineRule="auto"/>
        <w:jc w:val="both"/>
        <w:rPr>
          <w:rFonts w:ascii="Arial" w:hAnsi="Arial" w:cs="Arial"/>
          <w:bCs/>
          <w:sz w:val="22"/>
        </w:rPr>
      </w:pPr>
    </w:p>
    <w:p w:rsidR="00CF028C" w:rsidRDefault="001D6E2D" w:rsidP="00CF028C">
      <w:pPr>
        <w:spacing w:line="288" w:lineRule="auto"/>
        <w:jc w:val="both"/>
        <w:rPr>
          <w:rFonts w:ascii="Arial" w:hAnsi="Arial" w:cs="Arial"/>
          <w:b/>
          <w:sz w:val="22"/>
        </w:rPr>
      </w:pPr>
      <w:r>
        <w:rPr>
          <w:rFonts w:ascii="Arial" w:hAnsi="Arial" w:cs="Arial"/>
          <w:b/>
          <w:sz w:val="22"/>
        </w:rPr>
        <w:t xml:space="preserve">&lt;O-Ton Manuela Roßbach:&gt; </w:t>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t>1</w:t>
      </w:r>
      <w:r w:rsidR="00CF028C">
        <w:rPr>
          <w:rFonts w:ascii="Arial" w:hAnsi="Arial" w:cs="Arial"/>
          <w:b/>
          <w:sz w:val="22"/>
        </w:rPr>
        <w:t>8</w:t>
      </w:r>
      <w:r w:rsidR="00CF028C">
        <w:rPr>
          <w:rFonts w:ascii="Arial" w:hAnsi="Arial" w:cs="Arial"/>
          <w:b/>
          <w:sz w:val="22"/>
        </w:rPr>
        <w:t>“</w:t>
      </w:r>
    </w:p>
    <w:p w:rsidR="001D6E2D" w:rsidRDefault="001D6E2D" w:rsidP="00CF028C">
      <w:pPr>
        <w:spacing w:line="288" w:lineRule="auto"/>
        <w:jc w:val="both"/>
        <w:rPr>
          <w:rFonts w:ascii="Arial" w:hAnsi="Arial" w:cs="Arial"/>
          <w:b/>
          <w:bCs/>
          <w:sz w:val="22"/>
        </w:rPr>
      </w:pPr>
      <w:r>
        <w:rPr>
          <w:rFonts w:ascii="Arial" w:hAnsi="Arial" w:cs="Arial"/>
          <w:b/>
          <w:bCs/>
          <w:sz w:val="22"/>
        </w:rPr>
        <w:t xml:space="preserve">Es sind Ärzte, </w:t>
      </w:r>
      <w:r w:rsidR="00617BF7">
        <w:rPr>
          <w:rFonts w:ascii="Arial" w:hAnsi="Arial" w:cs="Arial"/>
          <w:b/>
          <w:bCs/>
          <w:sz w:val="22"/>
        </w:rPr>
        <w:t xml:space="preserve">es sind </w:t>
      </w:r>
      <w:r>
        <w:rPr>
          <w:rFonts w:ascii="Arial" w:hAnsi="Arial" w:cs="Arial"/>
          <w:b/>
          <w:bCs/>
          <w:sz w:val="22"/>
        </w:rPr>
        <w:t>Krankenschwestern</w:t>
      </w:r>
      <w:r w:rsidR="00617BF7">
        <w:rPr>
          <w:rFonts w:ascii="Arial" w:hAnsi="Arial" w:cs="Arial"/>
          <w:b/>
          <w:bCs/>
          <w:sz w:val="22"/>
        </w:rPr>
        <w:t>,</w:t>
      </w:r>
      <w:r>
        <w:rPr>
          <w:rFonts w:ascii="Arial" w:hAnsi="Arial" w:cs="Arial"/>
          <w:b/>
          <w:bCs/>
          <w:sz w:val="22"/>
        </w:rPr>
        <w:t xml:space="preserve"> Psychologen, aber auch Sicherheitsberater, Ingenieure und Logistiker, die tagtäglich den Menschen in </w:t>
      </w:r>
      <w:r w:rsidR="00617BF7">
        <w:rPr>
          <w:rFonts w:ascii="Arial" w:hAnsi="Arial" w:cs="Arial"/>
          <w:b/>
          <w:bCs/>
          <w:sz w:val="22"/>
        </w:rPr>
        <w:t xml:space="preserve">der </w:t>
      </w:r>
      <w:r>
        <w:rPr>
          <w:rFonts w:ascii="Arial" w:hAnsi="Arial" w:cs="Arial"/>
          <w:b/>
          <w:bCs/>
          <w:sz w:val="22"/>
        </w:rPr>
        <w:t>Not zur Seite stehen. Die Hilfe kommt in Form vo</w:t>
      </w:r>
      <w:r w:rsidR="00617BF7">
        <w:rPr>
          <w:rFonts w:ascii="Arial" w:hAnsi="Arial" w:cs="Arial"/>
          <w:b/>
          <w:bCs/>
          <w:sz w:val="22"/>
        </w:rPr>
        <w:t xml:space="preserve">n Lebensmitteln, Zelten, Decken, </w:t>
      </w:r>
      <w:r>
        <w:rPr>
          <w:rFonts w:ascii="Arial" w:hAnsi="Arial" w:cs="Arial"/>
          <w:b/>
          <w:bCs/>
          <w:sz w:val="22"/>
        </w:rPr>
        <w:t xml:space="preserve">Trinkwasser, medizinischer Versorgung </w:t>
      </w:r>
      <w:r w:rsidR="00617BF7">
        <w:rPr>
          <w:rFonts w:ascii="Arial" w:hAnsi="Arial" w:cs="Arial"/>
          <w:b/>
          <w:bCs/>
          <w:sz w:val="22"/>
        </w:rPr>
        <w:t xml:space="preserve">aber auch </w:t>
      </w:r>
      <w:r>
        <w:rPr>
          <w:rFonts w:ascii="Arial" w:hAnsi="Arial" w:cs="Arial"/>
          <w:b/>
          <w:bCs/>
          <w:sz w:val="22"/>
        </w:rPr>
        <w:t xml:space="preserve">psychologischer </w:t>
      </w:r>
      <w:r w:rsidR="00617BF7">
        <w:rPr>
          <w:rFonts w:ascii="Arial" w:hAnsi="Arial" w:cs="Arial"/>
          <w:b/>
          <w:bCs/>
          <w:sz w:val="22"/>
        </w:rPr>
        <w:t>Betreuung</w:t>
      </w:r>
      <w:r>
        <w:rPr>
          <w:rFonts w:ascii="Arial" w:hAnsi="Arial" w:cs="Arial"/>
          <w:b/>
          <w:bCs/>
          <w:sz w:val="22"/>
        </w:rPr>
        <w:t>.</w:t>
      </w:r>
    </w:p>
    <w:p w:rsidR="001D6E2D" w:rsidRDefault="001D6E2D" w:rsidP="00CF028C">
      <w:pPr>
        <w:spacing w:line="288" w:lineRule="auto"/>
        <w:jc w:val="both"/>
        <w:rPr>
          <w:rFonts w:ascii="Arial" w:hAnsi="Arial" w:cs="Arial"/>
          <w:b/>
          <w:bCs/>
          <w:sz w:val="22"/>
        </w:rPr>
      </w:pPr>
    </w:p>
    <w:p w:rsidR="00CF028C" w:rsidRDefault="001D6E2D" w:rsidP="00CF028C">
      <w:pPr>
        <w:spacing w:line="288" w:lineRule="auto"/>
        <w:jc w:val="both"/>
        <w:rPr>
          <w:rFonts w:ascii="Arial" w:hAnsi="Arial" w:cs="Arial"/>
          <w:b/>
          <w:sz w:val="22"/>
        </w:rPr>
      </w:pPr>
      <w:r>
        <w:rPr>
          <w:rFonts w:ascii="Arial" w:hAnsi="Arial" w:cs="Arial"/>
          <w:b/>
          <w:sz w:val="22"/>
        </w:rPr>
        <w:t xml:space="preserve">&lt;Sprecher:&gt; </w:t>
      </w:r>
    </w:p>
    <w:p w:rsidR="001D6E2D" w:rsidRDefault="001D6E2D" w:rsidP="00CF028C">
      <w:pPr>
        <w:spacing w:line="288" w:lineRule="auto"/>
        <w:jc w:val="both"/>
        <w:rPr>
          <w:rFonts w:ascii="Arial" w:hAnsi="Arial" w:cs="Arial"/>
          <w:bCs/>
          <w:sz w:val="22"/>
        </w:rPr>
      </w:pPr>
      <w:r>
        <w:rPr>
          <w:rFonts w:ascii="Arial" w:hAnsi="Arial" w:cs="Arial"/>
          <w:sz w:val="22"/>
        </w:rPr>
        <w:t>Was tun Sie am 19. August?</w:t>
      </w:r>
    </w:p>
    <w:p w:rsidR="001D6E2D" w:rsidRDefault="001D6E2D" w:rsidP="00CF028C">
      <w:pPr>
        <w:spacing w:line="288" w:lineRule="auto"/>
        <w:jc w:val="both"/>
        <w:rPr>
          <w:rFonts w:ascii="Arial" w:hAnsi="Arial" w:cs="Arial"/>
          <w:b/>
          <w:bCs/>
          <w:sz w:val="22"/>
        </w:rPr>
      </w:pPr>
    </w:p>
    <w:p w:rsidR="00CF028C" w:rsidRPr="00CF028C" w:rsidRDefault="001D6E2D" w:rsidP="00CF028C">
      <w:pPr>
        <w:spacing w:line="288" w:lineRule="auto"/>
        <w:jc w:val="both"/>
        <w:rPr>
          <w:rFonts w:ascii="Arial" w:hAnsi="Arial" w:cs="Arial"/>
          <w:bCs/>
          <w:sz w:val="22"/>
        </w:rPr>
      </w:pPr>
      <w:r>
        <w:rPr>
          <w:rFonts w:ascii="Arial" w:hAnsi="Arial" w:cs="Arial"/>
          <w:b/>
          <w:sz w:val="22"/>
        </w:rPr>
        <w:t xml:space="preserve">&lt;O-Ton Manuela Roßbach:&gt; </w:t>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r>
      <w:r w:rsidR="00CF028C">
        <w:rPr>
          <w:rFonts w:ascii="Arial" w:hAnsi="Arial" w:cs="Arial"/>
          <w:b/>
          <w:sz w:val="22"/>
        </w:rPr>
        <w:tab/>
        <w:t>1</w:t>
      </w:r>
      <w:r w:rsidR="00CF028C">
        <w:rPr>
          <w:rFonts w:ascii="Arial" w:hAnsi="Arial" w:cs="Arial"/>
          <w:b/>
          <w:sz w:val="22"/>
        </w:rPr>
        <w:t>5</w:t>
      </w:r>
      <w:r w:rsidR="00CF028C">
        <w:rPr>
          <w:rFonts w:ascii="Arial" w:hAnsi="Arial" w:cs="Arial"/>
          <w:b/>
          <w:sz w:val="22"/>
        </w:rPr>
        <w:t>“</w:t>
      </w:r>
    </w:p>
    <w:p w:rsidR="001D6E2D" w:rsidRDefault="001D6E2D" w:rsidP="00CF028C">
      <w:pPr>
        <w:spacing w:line="288" w:lineRule="auto"/>
        <w:jc w:val="both"/>
        <w:rPr>
          <w:rFonts w:ascii="Arial" w:hAnsi="Arial" w:cs="Arial"/>
          <w:b/>
          <w:bCs/>
          <w:sz w:val="22"/>
        </w:rPr>
      </w:pPr>
      <w:r>
        <w:rPr>
          <w:rFonts w:ascii="Arial" w:hAnsi="Arial" w:cs="Arial"/>
          <w:b/>
          <w:bCs/>
          <w:sz w:val="22"/>
        </w:rPr>
        <w:t xml:space="preserve">Zum „Welttag der humanitären Hilfe“ machen wir auf das Engagement der humanitären Helfer aufmerksam: Auf unserer Webseite und </w:t>
      </w:r>
      <w:r w:rsidR="00617BF7">
        <w:rPr>
          <w:rFonts w:ascii="Arial" w:hAnsi="Arial" w:cs="Arial"/>
          <w:b/>
          <w:bCs/>
          <w:sz w:val="22"/>
        </w:rPr>
        <w:t>den</w:t>
      </w:r>
      <w:r>
        <w:rPr>
          <w:rFonts w:ascii="Arial" w:hAnsi="Arial" w:cs="Arial"/>
          <w:b/>
          <w:bCs/>
          <w:sz w:val="22"/>
        </w:rPr>
        <w:t xml:space="preserve"> Social Media Kanälen lassen wir </w:t>
      </w:r>
      <w:r w:rsidR="00617BF7">
        <w:rPr>
          <w:rFonts w:ascii="Arial" w:hAnsi="Arial" w:cs="Arial"/>
          <w:b/>
          <w:bCs/>
          <w:sz w:val="22"/>
        </w:rPr>
        <w:t>sie</w:t>
      </w:r>
      <w:r>
        <w:rPr>
          <w:rFonts w:ascii="Arial" w:hAnsi="Arial" w:cs="Arial"/>
          <w:b/>
          <w:bCs/>
          <w:sz w:val="22"/>
        </w:rPr>
        <w:t xml:space="preserve"> zu Wort kommen - sie sprechen </w:t>
      </w:r>
      <w:r w:rsidR="00617BF7">
        <w:rPr>
          <w:rFonts w:ascii="Arial" w:hAnsi="Arial" w:cs="Arial"/>
          <w:b/>
          <w:bCs/>
          <w:sz w:val="22"/>
        </w:rPr>
        <w:t xml:space="preserve">dort </w:t>
      </w:r>
      <w:r>
        <w:rPr>
          <w:rFonts w:ascii="Arial" w:hAnsi="Arial" w:cs="Arial"/>
          <w:b/>
          <w:bCs/>
          <w:sz w:val="22"/>
        </w:rPr>
        <w:t xml:space="preserve">zum Beispiel über ihre Motivation, </w:t>
      </w:r>
      <w:r w:rsidR="00617BF7">
        <w:rPr>
          <w:rFonts w:ascii="Arial" w:hAnsi="Arial" w:cs="Arial"/>
          <w:b/>
          <w:bCs/>
          <w:sz w:val="22"/>
        </w:rPr>
        <w:t xml:space="preserve">über ihre </w:t>
      </w:r>
      <w:r>
        <w:rPr>
          <w:rFonts w:ascii="Arial" w:hAnsi="Arial" w:cs="Arial"/>
          <w:b/>
          <w:bCs/>
          <w:sz w:val="22"/>
        </w:rPr>
        <w:t xml:space="preserve">Herausforderungen und </w:t>
      </w:r>
      <w:r w:rsidR="00617BF7">
        <w:rPr>
          <w:rFonts w:ascii="Arial" w:hAnsi="Arial" w:cs="Arial"/>
          <w:b/>
          <w:bCs/>
          <w:sz w:val="22"/>
        </w:rPr>
        <w:t xml:space="preserve">ihre </w:t>
      </w:r>
      <w:r>
        <w:rPr>
          <w:rFonts w:ascii="Arial" w:hAnsi="Arial" w:cs="Arial"/>
          <w:b/>
          <w:bCs/>
          <w:sz w:val="22"/>
        </w:rPr>
        <w:t>Begegnungen.</w:t>
      </w:r>
    </w:p>
    <w:p w:rsidR="001D6E2D" w:rsidRDefault="001D6E2D" w:rsidP="00CF028C">
      <w:pPr>
        <w:spacing w:line="288" w:lineRule="auto"/>
        <w:jc w:val="both"/>
        <w:rPr>
          <w:rFonts w:ascii="Arial" w:hAnsi="Arial" w:cs="Arial"/>
          <w:sz w:val="22"/>
        </w:rPr>
      </w:pPr>
    </w:p>
    <w:p w:rsidR="00CF028C" w:rsidRDefault="001D6E2D" w:rsidP="00CF028C">
      <w:pPr>
        <w:spacing w:line="288" w:lineRule="auto"/>
        <w:jc w:val="both"/>
        <w:rPr>
          <w:rFonts w:ascii="Arial" w:hAnsi="Arial" w:cs="Arial"/>
          <w:b/>
          <w:sz w:val="22"/>
        </w:rPr>
      </w:pPr>
      <w:r>
        <w:rPr>
          <w:rFonts w:ascii="Arial" w:hAnsi="Arial" w:cs="Arial"/>
          <w:b/>
          <w:sz w:val="22"/>
        </w:rPr>
        <w:t>&lt;Sprecher:&gt;</w:t>
      </w:r>
      <w:r w:rsidR="004C418F">
        <w:rPr>
          <w:rFonts w:ascii="Arial" w:hAnsi="Arial" w:cs="Arial"/>
          <w:b/>
          <w:sz w:val="22"/>
        </w:rPr>
        <w:t xml:space="preserve"> </w:t>
      </w:r>
    </w:p>
    <w:p w:rsidR="004F3311" w:rsidRPr="001D6E2D" w:rsidRDefault="00617BF7" w:rsidP="00CF028C">
      <w:pPr>
        <w:spacing w:line="288" w:lineRule="auto"/>
        <w:jc w:val="both"/>
      </w:pPr>
      <w:r>
        <w:rPr>
          <w:rFonts w:ascii="Arial" w:hAnsi="Arial" w:cs="Arial"/>
          <w:sz w:val="22"/>
        </w:rPr>
        <w:t>Alle Infos auf aktiondeutschland</w:t>
      </w:r>
      <w:r w:rsidR="001D6E2D">
        <w:rPr>
          <w:rFonts w:ascii="Arial" w:hAnsi="Arial" w:cs="Arial"/>
          <w:sz w:val="22"/>
        </w:rPr>
        <w:t>hilft.de</w:t>
      </w:r>
    </w:p>
    <w:sectPr w:rsidR="004F3311" w:rsidRPr="001D6E2D" w:rsidSect="00A32367">
      <w:headerReference w:type="default" r:id="rId8"/>
      <w:footerReference w:type="default" r:id="rId9"/>
      <w:pgSz w:w="11906" w:h="16838" w:code="9"/>
      <w:pgMar w:top="2268" w:right="1247" w:bottom="567" w:left="1247"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761" w:rsidRDefault="00EA3761">
      <w:r>
        <w:separator/>
      </w:r>
    </w:p>
  </w:endnote>
  <w:endnote w:type="continuationSeparator" w:id="0">
    <w:p w:rsidR="00EA3761" w:rsidRDefault="00EA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JohnstonITCTT">
    <w:altName w:val="Courier"/>
    <w:panose1 w:val="00000300000000000000"/>
    <w:charset w:val="00"/>
    <w:family w:val="auto"/>
    <w:pitch w:val="variable"/>
    <w:sig w:usb0="00000003" w:usb1="00000000" w:usb2="00000000" w:usb3="00000000" w:csb0="00000001" w:csb1="00000000"/>
  </w:font>
  <w:font w:name="Futura Lt BT">
    <w:altName w:val="Century Gothic"/>
    <w:charset w:val="00"/>
    <w:family w:val="swiss"/>
    <w:pitch w:val="variable"/>
    <w:sig w:usb0="00000001" w:usb1="00000000" w:usb2="00000000" w:usb3="00000000" w:csb0="0000001B" w:csb1="00000000"/>
  </w:font>
  <w:font w:name="Futura Ligh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icag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329" w:rsidRPr="00525329" w:rsidRDefault="00525329" w:rsidP="00525329">
    <w:pPr>
      <w:pStyle w:val="Fuzeile"/>
      <w:jc w:val="center"/>
      <w:rPr>
        <w:rFonts w:ascii="Arial" w:hAnsi="Arial" w:cs="Arial"/>
        <w:color w:val="FFFFFF" w:themeColor="background1"/>
        <w:sz w:val="16"/>
      </w:rPr>
    </w:pPr>
  </w:p>
  <w:p w:rsidR="00525329" w:rsidRDefault="00525329" w:rsidP="00525329">
    <w:pPr>
      <w:pStyle w:val="Fuzeile"/>
      <w:jc w:val="center"/>
      <w:rPr>
        <w:rFonts w:ascii="Arial" w:hAnsi="Arial" w:cs="Arial"/>
        <w:sz w:val="16"/>
      </w:rPr>
    </w:pPr>
    <w:r>
      <w:rPr>
        <w:rFonts w:ascii="Arial" w:hAnsi="Arial" w:cs="Arial"/>
        <w:sz w:val="16"/>
      </w:rPr>
      <w:t>RadioThemenService</w:t>
    </w:r>
  </w:p>
  <w:p w:rsidR="00525329" w:rsidRDefault="00525329" w:rsidP="00525329">
    <w:pPr>
      <w:pStyle w:val="Fuzeile"/>
      <w:jc w:val="center"/>
      <w:rPr>
        <w:rFonts w:ascii="Arial" w:hAnsi="Arial" w:cs="Arial"/>
        <w:sz w:val="16"/>
      </w:rPr>
    </w:pPr>
    <w:r>
      <w:rPr>
        <w:rFonts w:ascii="Arial" w:hAnsi="Arial" w:cs="Arial"/>
        <w:sz w:val="16"/>
      </w:rPr>
      <w:t>Mainzer Straße 26, 53424 Remagen, TEL: 02228/931777, FAX: 02228/931888</w:t>
    </w:r>
  </w:p>
  <w:p w:rsidR="00525329" w:rsidRDefault="00525329" w:rsidP="00525329">
    <w:pPr>
      <w:pStyle w:val="Fuzeile"/>
      <w:jc w:val="center"/>
      <w:rPr>
        <w:rFonts w:ascii="Arial" w:hAnsi="Arial" w:cs="Arial"/>
        <w:sz w:val="16"/>
        <w:lang w:val="it-IT"/>
      </w:rPr>
    </w:pPr>
    <w:r>
      <w:rPr>
        <w:rFonts w:ascii="Arial" w:hAnsi="Arial" w:cs="Arial"/>
        <w:sz w:val="16"/>
        <w:lang w:val="it-IT"/>
      </w:rPr>
      <w:t>WEB: www.radio-themenservice.de, E-Mail: rts@medieninfo.de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761" w:rsidRDefault="00EA3761">
      <w:r>
        <w:separator/>
      </w:r>
    </w:p>
  </w:footnote>
  <w:footnote w:type="continuationSeparator" w:id="0">
    <w:p w:rsidR="00EA3761" w:rsidRDefault="00EA3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AC" w:rsidRPr="005B05F6" w:rsidRDefault="00302C16">
    <w:pPr>
      <w:pStyle w:val="Kopfzeile"/>
      <w:jc w:val="center"/>
      <w:rPr>
        <w:color w:val="FFFFFF" w:themeColor="background1"/>
      </w:rPr>
    </w:pPr>
    <w:r>
      <w:rPr>
        <w:noProof/>
      </w:rPr>
      <w:drawing>
        <wp:inline distT="0" distB="0" distL="0" distR="0" wp14:anchorId="75A7BB49" wp14:editId="3EC8C712">
          <wp:extent cx="950400" cy="101880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S-Logo-NEU.jpg"/>
                  <pic:cNvPicPr/>
                </pic:nvPicPr>
                <pic:blipFill>
                  <a:blip r:embed="rId1">
                    <a:extLst>
                      <a:ext uri="{28A0092B-C50C-407E-A947-70E740481C1C}">
                        <a14:useLocalDpi xmlns:a14="http://schemas.microsoft.com/office/drawing/2010/main" val="0"/>
                      </a:ext>
                    </a:extLst>
                  </a:blip>
                  <a:stretch>
                    <a:fillRect/>
                  </a:stretch>
                </pic:blipFill>
                <pic:spPr>
                  <a:xfrm>
                    <a:off x="0" y="0"/>
                    <a:ext cx="950400" cy="1018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454"/>
  <w:hyphenationZone w:val="425"/>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A7F"/>
    <w:rsid w:val="0001073A"/>
    <w:rsid w:val="00014446"/>
    <w:rsid w:val="000146BA"/>
    <w:rsid w:val="0001718C"/>
    <w:rsid w:val="00020349"/>
    <w:rsid w:val="00057C3C"/>
    <w:rsid w:val="000601F6"/>
    <w:rsid w:val="000A1378"/>
    <w:rsid w:val="000B291E"/>
    <w:rsid w:val="000B4366"/>
    <w:rsid w:val="000B7217"/>
    <w:rsid w:val="000C2DE3"/>
    <w:rsid w:val="000C3543"/>
    <w:rsid w:val="00112548"/>
    <w:rsid w:val="001170C7"/>
    <w:rsid w:val="00125B17"/>
    <w:rsid w:val="0014568F"/>
    <w:rsid w:val="00176224"/>
    <w:rsid w:val="00190410"/>
    <w:rsid w:val="001B54F5"/>
    <w:rsid w:val="001D1897"/>
    <w:rsid w:val="001D6E2D"/>
    <w:rsid w:val="001E297A"/>
    <w:rsid w:val="001E6E1F"/>
    <w:rsid w:val="00210A3D"/>
    <w:rsid w:val="002324C6"/>
    <w:rsid w:val="002921C1"/>
    <w:rsid w:val="002C1DBB"/>
    <w:rsid w:val="002C4F73"/>
    <w:rsid w:val="002E1AEC"/>
    <w:rsid w:val="002E54E0"/>
    <w:rsid w:val="002F2E8F"/>
    <w:rsid w:val="00302C16"/>
    <w:rsid w:val="003036BC"/>
    <w:rsid w:val="00305065"/>
    <w:rsid w:val="00341035"/>
    <w:rsid w:val="0035078E"/>
    <w:rsid w:val="0038024B"/>
    <w:rsid w:val="003848AE"/>
    <w:rsid w:val="003914BE"/>
    <w:rsid w:val="003A64E6"/>
    <w:rsid w:val="003A7CE9"/>
    <w:rsid w:val="003B168D"/>
    <w:rsid w:val="003D3AF8"/>
    <w:rsid w:val="003D61FE"/>
    <w:rsid w:val="003E3043"/>
    <w:rsid w:val="00423862"/>
    <w:rsid w:val="0046562E"/>
    <w:rsid w:val="004A3DD0"/>
    <w:rsid w:val="004A71C9"/>
    <w:rsid w:val="004B7B88"/>
    <w:rsid w:val="004C418F"/>
    <w:rsid w:val="004D1491"/>
    <w:rsid w:val="004F3311"/>
    <w:rsid w:val="00514027"/>
    <w:rsid w:val="00525329"/>
    <w:rsid w:val="00532519"/>
    <w:rsid w:val="00533D0C"/>
    <w:rsid w:val="00582660"/>
    <w:rsid w:val="00594A49"/>
    <w:rsid w:val="005964EF"/>
    <w:rsid w:val="005A1659"/>
    <w:rsid w:val="005A1C10"/>
    <w:rsid w:val="005B05F6"/>
    <w:rsid w:val="005D52BC"/>
    <w:rsid w:val="005E42BE"/>
    <w:rsid w:val="00604844"/>
    <w:rsid w:val="00617BF7"/>
    <w:rsid w:val="0062218E"/>
    <w:rsid w:val="00622BB4"/>
    <w:rsid w:val="00624324"/>
    <w:rsid w:val="00632D70"/>
    <w:rsid w:val="006530C0"/>
    <w:rsid w:val="0065485B"/>
    <w:rsid w:val="0066366E"/>
    <w:rsid w:val="00673843"/>
    <w:rsid w:val="00677BC1"/>
    <w:rsid w:val="00696F66"/>
    <w:rsid w:val="006A01BE"/>
    <w:rsid w:val="006B0DB6"/>
    <w:rsid w:val="006B645B"/>
    <w:rsid w:val="006C0A08"/>
    <w:rsid w:val="006F0D5C"/>
    <w:rsid w:val="0073226C"/>
    <w:rsid w:val="00736F33"/>
    <w:rsid w:val="007418C0"/>
    <w:rsid w:val="00742D31"/>
    <w:rsid w:val="00756546"/>
    <w:rsid w:val="0076279D"/>
    <w:rsid w:val="0079278D"/>
    <w:rsid w:val="00792BAC"/>
    <w:rsid w:val="007A0BF7"/>
    <w:rsid w:val="007A66AC"/>
    <w:rsid w:val="007B581A"/>
    <w:rsid w:val="007C19A8"/>
    <w:rsid w:val="008255A7"/>
    <w:rsid w:val="00830BCB"/>
    <w:rsid w:val="00832D4A"/>
    <w:rsid w:val="00883C13"/>
    <w:rsid w:val="008861D4"/>
    <w:rsid w:val="008C028F"/>
    <w:rsid w:val="008C1B3B"/>
    <w:rsid w:val="008C6AE3"/>
    <w:rsid w:val="008E3BFA"/>
    <w:rsid w:val="008E71D3"/>
    <w:rsid w:val="0091453A"/>
    <w:rsid w:val="0091499D"/>
    <w:rsid w:val="009231C7"/>
    <w:rsid w:val="00924A77"/>
    <w:rsid w:val="00924BD8"/>
    <w:rsid w:val="00953F0E"/>
    <w:rsid w:val="009B115C"/>
    <w:rsid w:val="009B54BA"/>
    <w:rsid w:val="009F65E7"/>
    <w:rsid w:val="00A17477"/>
    <w:rsid w:val="00A31501"/>
    <w:rsid w:val="00A32367"/>
    <w:rsid w:val="00A3647D"/>
    <w:rsid w:val="00A53C9C"/>
    <w:rsid w:val="00A56373"/>
    <w:rsid w:val="00A652D4"/>
    <w:rsid w:val="00A85211"/>
    <w:rsid w:val="00AC2351"/>
    <w:rsid w:val="00AE5D0C"/>
    <w:rsid w:val="00B07CD0"/>
    <w:rsid w:val="00B12944"/>
    <w:rsid w:val="00B16DAC"/>
    <w:rsid w:val="00B22A64"/>
    <w:rsid w:val="00B67446"/>
    <w:rsid w:val="00B813C8"/>
    <w:rsid w:val="00B95E68"/>
    <w:rsid w:val="00B969AF"/>
    <w:rsid w:val="00BC27C2"/>
    <w:rsid w:val="00BD460E"/>
    <w:rsid w:val="00BE09D0"/>
    <w:rsid w:val="00BF24A5"/>
    <w:rsid w:val="00C1344B"/>
    <w:rsid w:val="00C13F88"/>
    <w:rsid w:val="00C20616"/>
    <w:rsid w:val="00C21F51"/>
    <w:rsid w:val="00C418AA"/>
    <w:rsid w:val="00C60A31"/>
    <w:rsid w:val="00C70E93"/>
    <w:rsid w:val="00C72147"/>
    <w:rsid w:val="00C85F11"/>
    <w:rsid w:val="00CA1133"/>
    <w:rsid w:val="00CA7A7F"/>
    <w:rsid w:val="00CB1DED"/>
    <w:rsid w:val="00CF028C"/>
    <w:rsid w:val="00CF72F5"/>
    <w:rsid w:val="00D05E18"/>
    <w:rsid w:val="00D132B3"/>
    <w:rsid w:val="00D27167"/>
    <w:rsid w:val="00D31A58"/>
    <w:rsid w:val="00D3386E"/>
    <w:rsid w:val="00D4047C"/>
    <w:rsid w:val="00D5711D"/>
    <w:rsid w:val="00D74768"/>
    <w:rsid w:val="00D804D9"/>
    <w:rsid w:val="00D8730E"/>
    <w:rsid w:val="00D950AE"/>
    <w:rsid w:val="00DA256D"/>
    <w:rsid w:val="00DA64E4"/>
    <w:rsid w:val="00DC2946"/>
    <w:rsid w:val="00DD4188"/>
    <w:rsid w:val="00DF6596"/>
    <w:rsid w:val="00E20600"/>
    <w:rsid w:val="00E36A85"/>
    <w:rsid w:val="00E472A0"/>
    <w:rsid w:val="00E63D29"/>
    <w:rsid w:val="00E841A8"/>
    <w:rsid w:val="00E85659"/>
    <w:rsid w:val="00E85E3E"/>
    <w:rsid w:val="00EA3761"/>
    <w:rsid w:val="00EA7942"/>
    <w:rsid w:val="00EB5EB3"/>
    <w:rsid w:val="00ED41F2"/>
    <w:rsid w:val="00F00820"/>
    <w:rsid w:val="00F12F4D"/>
    <w:rsid w:val="00F166D2"/>
    <w:rsid w:val="00F41AA9"/>
    <w:rsid w:val="00F61FA4"/>
    <w:rsid w:val="00F745A1"/>
    <w:rsid w:val="00FB666A"/>
    <w:rsid w:val="00FD0991"/>
    <w:rsid w:val="00FD6A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JohnstonITCTT" w:hAnsi="JohnstonITCTT"/>
      <w:szCs w:val="24"/>
    </w:rPr>
  </w:style>
  <w:style w:type="paragraph" w:styleId="berschrift1">
    <w:name w:val="heading 1"/>
    <w:basedOn w:val="Standard"/>
    <w:next w:val="Standard"/>
    <w:qFormat/>
    <w:pPr>
      <w:keepNext/>
      <w:ind w:left="284" w:right="610"/>
      <w:jc w:val="right"/>
      <w:outlineLvl w:val="0"/>
    </w:pPr>
    <w:rPr>
      <w:rFonts w:ascii="Futura Lt BT" w:hAnsi="Futura Lt BT"/>
      <w:i/>
      <w:iCs/>
      <w:sz w:val="29"/>
    </w:rPr>
  </w:style>
  <w:style w:type="paragraph" w:styleId="berschrift2">
    <w:name w:val="heading 2"/>
    <w:basedOn w:val="Standard"/>
    <w:next w:val="Standard"/>
    <w:qFormat/>
    <w:pPr>
      <w:keepNext/>
      <w:jc w:val="center"/>
      <w:outlineLvl w:val="1"/>
    </w:pPr>
    <w:rPr>
      <w:rFonts w:ascii="Futura Light" w:hAnsi="Futura Light"/>
      <w:b/>
      <w:sz w:val="44"/>
      <w:szCs w:val="20"/>
    </w:rPr>
  </w:style>
  <w:style w:type="paragraph" w:styleId="berschrift3">
    <w:name w:val="heading 3"/>
    <w:basedOn w:val="Standard"/>
    <w:next w:val="Standard"/>
    <w:qFormat/>
    <w:pPr>
      <w:keepNext/>
      <w:tabs>
        <w:tab w:val="left" w:pos="8928"/>
      </w:tabs>
      <w:outlineLvl w:val="2"/>
    </w:pPr>
    <w:rPr>
      <w:rFonts w:ascii="Futura Lt BT" w:hAnsi="Futura Lt BT"/>
      <w:b/>
      <w:sz w:val="44"/>
    </w:rPr>
  </w:style>
  <w:style w:type="paragraph" w:styleId="berschrift4">
    <w:name w:val="heading 4"/>
    <w:basedOn w:val="Standard"/>
    <w:next w:val="Standard"/>
    <w:qFormat/>
    <w:pPr>
      <w:keepNext/>
      <w:ind w:left="284"/>
      <w:jc w:val="both"/>
      <w:outlineLvl w:val="3"/>
    </w:pPr>
    <w:rPr>
      <w:rFonts w:ascii="Futura Light" w:hAnsi="Futura Light"/>
      <w:b/>
      <w:i/>
      <w:sz w:val="28"/>
      <w:szCs w:val="20"/>
    </w:rPr>
  </w:style>
  <w:style w:type="paragraph" w:styleId="berschrift5">
    <w:name w:val="heading 5"/>
    <w:basedOn w:val="Standard"/>
    <w:next w:val="Standard"/>
    <w:qFormat/>
    <w:pPr>
      <w:keepNext/>
      <w:ind w:left="5103"/>
      <w:jc w:val="right"/>
      <w:outlineLvl w:val="4"/>
    </w:pPr>
    <w:rPr>
      <w:rFonts w:ascii="Futura Lt BT" w:hAnsi="Futura Lt BT"/>
      <w:sz w:val="28"/>
    </w:rPr>
  </w:style>
  <w:style w:type="paragraph" w:styleId="berschrift6">
    <w:name w:val="heading 6"/>
    <w:basedOn w:val="Standard"/>
    <w:next w:val="Standard"/>
    <w:qFormat/>
    <w:pPr>
      <w:keepNext/>
      <w:pBdr>
        <w:top w:val="single" w:sz="6" w:space="9" w:color="auto"/>
        <w:left w:val="single" w:sz="6" w:space="9" w:color="auto"/>
        <w:bottom w:val="single" w:sz="6" w:space="9" w:color="auto"/>
        <w:right w:val="single" w:sz="6" w:space="9" w:color="auto"/>
        <w:between w:val="single" w:sz="6" w:space="9" w:color="auto"/>
      </w:pBdr>
      <w:ind w:left="284" w:right="284"/>
      <w:outlineLvl w:val="5"/>
    </w:pPr>
    <w:rPr>
      <w:rFonts w:ascii="Futura Lt BT" w:hAnsi="Futura Lt B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jc w:val="both"/>
    </w:pPr>
    <w:rPr>
      <w:rFonts w:ascii="Futura Lt BT" w:hAnsi="Futura Lt BT"/>
      <w:b/>
      <w:bCs/>
      <w:sz w:val="28"/>
      <w:szCs w:val="20"/>
    </w:rPr>
  </w:style>
  <w:style w:type="paragraph" w:styleId="Textkrper2">
    <w:name w:val="Body Text 2"/>
    <w:basedOn w:val="Standard"/>
    <w:semiHidden/>
    <w:pPr>
      <w:jc w:val="both"/>
    </w:pPr>
    <w:rPr>
      <w:rFonts w:ascii="Futura Lt BT" w:hAnsi="Futura Lt BT"/>
      <w:sz w:val="28"/>
      <w:szCs w:val="20"/>
    </w:rPr>
  </w:style>
  <w:style w:type="paragraph" w:customStyle="1" w:styleId="Blocktext1">
    <w:name w:val="Blocktext1"/>
    <w:basedOn w:val="Standard"/>
    <w:pPr>
      <w:widowControl w:val="0"/>
      <w:pBdr>
        <w:top w:val="single" w:sz="6" w:space="1" w:color="auto"/>
        <w:left w:val="single" w:sz="6" w:space="1" w:color="auto"/>
        <w:bottom w:val="single" w:sz="6" w:space="1" w:color="auto"/>
        <w:right w:val="single" w:sz="6" w:space="1" w:color="auto"/>
      </w:pBdr>
      <w:ind w:left="57" w:right="57"/>
      <w:jc w:val="center"/>
    </w:pPr>
    <w:rPr>
      <w:rFonts w:ascii="Futura Light" w:hAnsi="Futura Light"/>
      <w:b/>
      <w:sz w:val="48"/>
      <w:szCs w:val="20"/>
    </w:rPr>
  </w:style>
  <w:style w:type="paragraph" w:customStyle="1" w:styleId="BodyText21">
    <w:name w:val="Body Text 21"/>
    <w:basedOn w:val="Standard"/>
    <w:pPr>
      <w:widowControl w:val="0"/>
      <w:pBdr>
        <w:between w:val="single" w:sz="6" w:space="9" w:color="auto"/>
      </w:pBdr>
      <w:ind w:right="254"/>
      <w:jc w:val="both"/>
    </w:pPr>
    <w:rPr>
      <w:rFonts w:ascii="Futura Light" w:hAnsi="Futura Light"/>
      <w:sz w:val="32"/>
      <w:szCs w:val="20"/>
    </w:rPr>
  </w:style>
  <w:style w:type="paragraph" w:styleId="Textkrper-Zeileneinzug">
    <w:name w:val="Body Text Indent"/>
    <w:basedOn w:val="Standard"/>
    <w:semiHidden/>
    <w:pPr>
      <w:ind w:left="284" w:hanging="284"/>
      <w:jc w:val="both"/>
    </w:pPr>
    <w:rPr>
      <w:rFonts w:ascii="Futura Lt BT" w:hAnsi="Futura Lt BT"/>
      <w:b/>
      <w:sz w:val="25"/>
    </w:rPr>
  </w:style>
  <w:style w:type="paragraph" w:styleId="Blocktext">
    <w:name w:val="Block Text"/>
    <w:basedOn w:val="Standard"/>
    <w:semiHidden/>
    <w:pPr>
      <w:ind w:left="284" w:right="850"/>
      <w:jc w:val="both"/>
    </w:pPr>
    <w:rPr>
      <w:rFonts w:ascii="Futura Light" w:hAnsi="Futura Light"/>
      <w:b/>
      <w:sz w:val="30"/>
      <w:szCs w:val="20"/>
    </w:rPr>
  </w:style>
  <w:style w:type="paragraph" w:styleId="Textkrper-Einzug2">
    <w:name w:val="Body Text Indent 2"/>
    <w:basedOn w:val="Standard"/>
    <w:semiHidden/>
    <w:pPr>
      <w:ind w:left="284"/>
      <w:jc w:val="both"/>
    </w:pPr>
    <w:rPr>
      <w:rFonts w:ascii="Futura Lt BT" w:hAnsi="Futura Lt BT"/>
      <w:sz w:val="26"/>
    </w:rPr>
  </w:style>
  <w:style w:type="paragraph" w:styleId="Textkrper-Einzug3">
    <w:name w:val="Body Text Indent 3"/>
    <w:basedOn w:val="Standard"/>
    <w:semiHidden/>
    <w:pPr>
      <w:ind w:left="284"/>
      <w:jc w:val="both"/>
    </w:pPr>
    <w:rPr>
      <w:rFonts w:ascii="Futura Lt BT" w:hAnsi="Futura Lt BT"/>
      <w:b/>
      <w:bCs/>
      <w:sz w:val="26"/>
    </w:rPr>
  </w:style>
  <w:style w:type="paragraph" w:styleId="Textkrper3">
    <w:name w:val="Body Text 3"/>
    <w:basedOn w:val="Standard"/>
    <w:semiHidden/>
    <w:pPr>
      <w:jc w:val="both"/>
    </w:pPr>
    <w:rPr>
      <w:rFonts w:ascii="Futura Lt BT" w:hAnsi="Futura Lt BT"/>
      <w:sz w:val="36"/>
    </w:rPr>
  </w:style>
  <w:style w:type="character" w:styleId="Hyperlink">
    <w:name w:val="Hyperlink"/>
    <w:semiHidden/>
    <w:rPr>
      <w:color w:val="0000FF"/>
      <w:u w:val="single"/>
    </w:rPr>
  </w:style>
  <w:style w:type="paragraph" w:customStyle="1" w:styleId="Textkrper21">
    <w:name w:val="Textkörper 21"/>
    <w:basedOn w:val="Standard"/>
    <w:pPr>
      <w:spacing w:line="264" w:lineRule="auto"/>
      <w:ind w:left="284"/>
      <w:jc w:val="both"/>
    </w:pPr>
    <w:rPr>
      <w:rFonts w:ascii="Futura Light" w:hAnsi="Futura Light"/>
      <w:sz w:val="32"/>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Beschriftung">
    <w:name w:val="caption"/>
    <w:basedOn w:val="Standard"/>
    <w:next w:val="Standard"/>
    <w:qFormat/>
    <w:rPr>
      <w:rFonts w:ascii="Futura Lt BT" w:hAnsi="Futura Lt BT"/>
      <w:sz w:val="28"/>
    </w:rPr>
  </w:style>
  <w:style w:type="character" w:customStyle="1" w:styleId="KopfzeileZchn">
    <w:name w:val="Kopfzeile Zchn"/>
    <w:semiHidden/>
    <w:rPr>
      <w:rFonts w:ascii="JohnstonITCTT" w:hAnsi="JohnstonITCTT"/>
      <w:szCs w:val="24"/>
    </w:rPr>
  </w:style>
  <w:style w:type="character" w:customStyle="1" w:styleId="FuzeileZchn">
    <w:name w:val="Fußzeile Zchn"/>
    <w:semiHidden/>
    <w:rPr>
      <w:rFonts w:ascii="JohnstonITCTT" w:hAnsi="JohnstonITCTT"/>
      <w:szCs w:val="24"/>
    </w:rPr>
  </w:style>
  <w:style w:type="paragraph" w:styleId="Sprechblasentext">
    <w:name w:val="Balloon Text"/>
    <w:basedOn w:val="Standard"/>
    <w:link w:val="SprechblasentextZchn"/>
    <w:uiPriority w:val="99"/>
    <w:semiHidden/>
    <w:unhideWhenUsed/>
    <w:rsid w:val="00302C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2C16"/>
    <w:rPr>
      <w:rFonts w:ascii="Tahoma" w:hAnsi="Tahoma" w:cs="Tahoma"/>
      <w:sz w:val="16"/>
      <w:szCs w:val="16"/>
    </w:rPr>
  </w:style>
  <w:style w:type="paragraph" w:styleId="Kommentartext">
    <w:name w:val="annotation text"/>
    <w:basedOn w:val="Standard"/>
    <w:link w:val="KommentartextZchn"/>
    <w:uiPriority w:val="99"/>
    <w:semiHidden/>
    <w:unhideWhenUsed/>
    <w:rsid w:val="00F745A1"/>
    <w:pPr>
      <w:widowControl w:val="0"/>
    </w:pPr>
    <w:rPr>
      <w:rFonts w:ascii="Chicago" w:hAnsi="Chicago"/>
      <w:szCs w:val="20"/>
    </w:rPr>
  </w:style>
  <w:style w:type="character" w:customStyle="1" w:styleId="KommentartextZchn">
    <w:name w:val="Kommentartext Zchn"/>
    <w:basedOn w:val="Absatz-Standardschriftart"/>
    <w:link w:val="Kommentartext"/>
    <w:uiPriority w:val="99"/>
    <w:semiHidden/>
    <w:rsid w:val="00F745A1"/>
    <w:rPr>
      <w:rFonts w:ascii="Chicago" w:hAnsi="Chicago"/>
    </w:rPr>
  </w:style>
  <w:style w:type="character" w:styleId="Kommentarzeichen">
    <w:name w:val="annotation reference"/>
    <w:basedOn w:val="Absatz-Standardschriftart"/>
    <w:uiPriority w:val="99"/>
    <w:semiHidden/>
    <w:unhideWhenUsed/>
    <w:rsid w:val="00F745A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JohnstonITCTT" w:hAnsi="JohnstonITCTT"/>
      <w:szCs w:val="24"/>
    </w:rPr>
  </w:style>
  <w:style w:type="paragraph" w:styleId="berschrift1">
    <w:name w:val="heading 1"/>
    <w:basedOn w:val="Standard"/>
    <w:next w:val="Standard"/>
    <w:qFormat/>
    <w:pPr>
      <w:keepNext/>
      <w:ind w:left="284" w:right="610"/>
      <w:jc w:val="right"/>
      <w:outlineLvl w:val="0"/>
    </w:pPr>
    <w:rPr>
      <w:rFonts w:ascii="Futura Lt BT" w:hAnsi="Futura Lt BT"/>
      <w:i/>
      <w:iCs/>
      <w:sz w:val="29"/>
    </w:rPr>
  </w:style>
  <w:style w:type="paragraph" w:styleId="berschrift2">
    <w:name w:val="heading 2"/>
    <w:basedOn w:val="Standard"/>
    <w:next w:val="Standard"/>
    <w:qFormat/>
    <w:pPr>
      <w:keepNext/>
      <w:jc w:val="center"/>
      <w:outlineLvl w:val="1"/>
    </w:pPr>
    <w:rPr>
      <w:rFonts w:ascii="Futura Light" w:hAnsi="Futura Light"/>
      <w:b/>
      <w:sz w:val="44"/>
      <w:szCs w:val="20"/>
    </w:rPr>
  </w:style>
  <w:style w:type="paragraph" w:styleId="berschrift3">
    <w:name w:val="heading 3"/>
    <w:basedOn w:val="Standard"/>
    <w:next w:val="Standard"/>
    <w:qFormat/>
    <w:pPr>
      <w:keepNext/>
      <w:tabs>
        <w:tab w:val="left" w:pos="8928"/>
      </w:tabs>
      <w:outlineLvl w:val="2"/>
    </w:pPr>
    <w:rPr>
      <w:rFonts w:ascii="Futura Lt BT" w:hAnsi="Futura Lt BT"/>
      <w:b/>
      <w:sz w:val="44"/>
    </w:rPr>
  </w:style>
  <w:style w:type="paragraph" w:styleId="berschrift4">
    <w:name w:val="heading 4"/>
    <w:basedOn w:val="Standard"/>
    <w:next w:val="Standard"/>
    <w:qFormat/>
    <w:pPr>
      <w:keepNext/>
      <w:ind w:left="284"/>
      <w:jc w:val="both"/>
      <w:outlineLvl w:val="3"/>
    </w:pPr>
    <w:rPr>
      <w:rFonts w:ascii="Futura Light" w:hAnsi="Futura Light"/>
      <w:b/>
      <w:i/>
      <w:sz w:val="28"/>
      <w:szCs w:val="20"/>
    </w:rPr>
  </w:style>
  <w:style w:type="paragraph" w:styleId="berschrift5">
    <w:name w:val="heading 5"/>
    <w:basedOn w:val="Standard"/>
    <w:next w:val="Standard"/>
    <w:qFormat/>
    <w:pPr>
      <w:keepNext/>
      <w:ind w:left="5103"/>
      <w:jc w:val="right"/>
      <w:outlineLvl w:val="4"/>
    </w:pPr>
    <w:rPr>
      <w:rFonts w:ascii="Futura Lt BT" w:hAnsi="Futura Lt BT"/>
      <w:sz w:val="28"/>
    </w:rPr>
  </w:style>
  <w:style w:type="paragraph" w:styleId="berschrift6">
    <w:name w:val="heading 6"/>
    <w:basedOn w:val="Standard"/>
    <w:next w:val="Standard"/>
    <w:qFormat/>
    <w:pPr>
      <w:keepNext/>
      <w:pBdr>
        <w:top w:val="single" w:sz="6" w:space="9" w:color="auto"/>
        <w:left w:val="single" w:sz="6" w:space="9" w:color="auto"/>
        <w:bottom w:val="single" w:sz="6" w:space="9" w:color="auto"/>
        <w:right w:val="single" w:sz="6" w:space="9" w:color="auto"/>
        <w:between w:val="single" w:sz="6" w:space="9" w:color="auto"/>
      </w:pBdr>
      <w:ind w:left="284" w:right="284"/>
      <w:outlineLvl w:val="5"/>
    </w:pPr>
    <w:rPr>
      <w:rFonts w:ascii="Futura Lt BT" w:hAnsi="Futura Lt B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jc w:val="both"/>
    </w:pPr>
    <w:rPr>
      <w:rFonts w:ascii="Futura Lt BT" w:hAnsi="Futura Lt BT"/>
      <w:b/>
      <w:bCs/>
      <w:sz w:val="28"/>
      <w:szCs w:val="20"/>
    </w:rPr>
  </w:style>
  <w:style w:type="paragraph" w:styleId="Textkrper2">
    <w:name w:val="Body Text 2"/>
    <w:basedOn w:val="Standard"/>
    <w:semiHidden/>
    <w:pPr>
      <w:jc w:val="both"/>
    </w:pPr>
    <w:rPr>
      <w:rFonts w:ascii="Futura Lt BT" w:hAnsi="Futura Lt BT"/>
      <w:sz w:val="28"/>
      <w:szCs w:val="20"/>
    </w:rPr>
  </w:style>
  <w:style w:type="paragraph" w:customStyle="1" w:styleId="Blocktext1">
    <w:name w:val="Blocktext1"/>
    <w:basedOn w:val="Standard"/>
    <w:pPr>
      <w:widowControl w:val="0"/>
      <w:pBdr>
        <w:top w:val="single" w:sz="6" w:space="1" w:color="auto"/>
        <w:left w:val="single" w:sz="6" w:space="1" w:color="auto"/>
        <w:bottom w:val="single" w:sz="6" w:space="1" w:color="auto"/>
        <w:right w:val="single" w:sz="6" w:space="1" w:color="auto"/>
      </w:pBdr>
      <w:ind w:left="57" w:right="57"/>
      <w:jc w:val="center"/>
    </w:pPr>
    <w:rPr>
      <w:rFonts w:ascii="Futura Light" w:hAnsi="Futura Light"/>
      <w:b/>
      <w:sz w:val="48"/>
      <w:szCs w:val="20"/>
    </w:rPr>
  </w:style>
  <w:style w:type="paragraph" w:customStyle="1" w:styleId="BodyText21">
    <w:name w:val="Body Text 21"/>
    <w:basedOn w:val="Standard"/>
    <w:pPr>
      <w:widowControl w:val="0"/>
      <w:pBdr>
        <w:between w:val="single" w:sz="6" w:space="9" w:color="auto"/>
      </w:pBdr>
      <w:ind w:right="254"/>
      <w:jc w:val="both"/>
    </w:pPr>
    <w:rPr>
      <w:rFonts w:ascii="Futura Light" w:hAnsi="Futura Light"/>
      <w:sz w:val="32"/>
      <w:szCs w:val="20"/>
    </w:rPr>
  </w:style>
  <w:style w:type="paragraph" w:styleId="Textkrper-Zeileneinzug">
    <w:name w:val="Body Text Indent"/>
    <w:basedOn w:val="Standard"/>
    <w:semiHidden/>
    <w:pPr>
      <w:ind w:left="284" w:hanging="284"/>
      <w:jc w:val="both"/>
    </w:pPr>
    <w:rPr>
      <w:rFonts w:ascii="Futura Lt BT" w:hAnsi="Futura Lt BT"/>
      <w:b/>
      <w:sz w:val="25"/>
    </w:rPr>
  </w:style>
  <w:style w:type="paragraph" w:styleId="Blocktext">
    <w:name w:val="Block Text"/>
    <w:basedOn w:val="Standard"/>
    <w:semiHidden/>
    <w:pPr>
      <w:ind w:left="284" w:right="850"/>
      <w:jc w:val="both"/>
    </w:pPr>
    <w:rPr>
      <w:rFonts w:ascii="Futura Light" w:hAnsi="Futura Light"/>
      <w:b/>
      <w:sz w:val="30"/>
      <w:szCs w:val="20"/>
    </w:rPr>
  </w:style>
  <w:style w:type="paragraph" w:styleId="Textkrper-Einzug2">
    <w:name w:val="Body Text Indent 2"/>
    <w:basedOn w:val="Standard"/>
    <w:semiHidden/>
    <w:pPr>
      <w:ind w:left="284"/>
      <w:jc w:val="both"/>
    </w:pPr>
    <w:rPr>
      <w:rFonts w:ascii="Futura Lt BT" w:hAnsi="Futura Lt BT"/>
      <w:sz w:val="26"/>
    </w:rPr>
  </w:style>
  <w:style w:type="paragraph" w:styleId="Textkrper-Einzug3">
    <w:name w:val="Body Text Indent 3"/>
    <w:basedOn w:val="Standard"/>
    <w:semiHidden/>
    <w:pPr>
      <w:ind w:left="284"/>
      <w:jc w:val="both"/>
    </w:pPr>
    <w:rPr>
      <w:rFonts w:ascii="Futura Lt BT" w:hAnsi="Futura Lt BT"/>
      <w:b/>
      <w:bCs/>
      <w:sz w:val="26"/>
    </w:rPr>
  </w:style>
  <w:style w:type="paragraph" w:styleId="Textkrper3">
    <w:name w:val="Body Text 3"/>
    <w:basedOn w:val="Standard"/>
    <w:semiHidden/>
    <w:pPr>
      <w:jc w:val="both"/>
    </w:pPr>
    <w:rPr>
      <w:rFonts w:ascii="Futura Lt BT" w:hAnsi="Futura Lt BT"/>
      <w:sz w:val="36"/>
    </w:rPr>
  </w:style>
  <w:style w:type="character" w:styleId="Hyperlink">
    <w:name w:val="Hyperlink"/>
    <w:semiHidden/>
    <w:rPr>
      <w:color w:val="0000FF"/>
      <w:u w:val="single"/>
    </w:rPr>
  </w:style>
  <w:style w:type="paragraph" w:customStyle="1" w:styleId="Textkrper21">
    <w:name w:val="Textkörper 21"/>
    <w:basedOn w:val="Standard"/>
    <w:pPr>
      <w:spacing w:line="264" w:lineRule="auto"/>
      <w:ind w:left="284"/>
      <w:jc w:val="both"/>
    </w:pPr>
    <w:rPr>
      <w:rFonts w:ascii="Futura Light" w:hAnsi="Futura Light"/>
      <w:sz w:val="32"/>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Beschriftung">
    <w:name w:val="caption"/>
    <w:basedOn w:val="Standard"/>
    <w:next w:val="Standard"/>
    <w:qFormat/>
    <w:rPr>
      <w:rFonts w:ascii="Futura Lt BT" w:hAnsi="Futura Lt BT"/>
      <w:sz w:val="28"/>
    </w:rPr>
  </w:style>
  <w:style w:type="character" w:customStyle="1" w:styleId="KopfzeileZchn">
    <w:name w:val="Kopfzeile Zchn"/>
    <w:semiHidden/>
    <w:rPr>
      <w:rFonts w:ascii="JohnstonITCTT" w:hAnsi="JohnstonITCTT"/>
      <w:szCs w:val="24"/>
    </w:rPr>
  </w:style>
  <w:style w:type="character" w:customStyle="1" w:styleId="FuzeileZchn">
    <w:name w:val="Fußzeile Zchn"/>
    <w:semiHidden/>
    <w:rPr>
      <w:rFonts w:ascii="JohnstonITCTT" w:hAnsi="JohnstonITCTT"/>
      <w:szCs w:val="24"/>
    </w:rPr>
  </w:style>
  <w:style w:type="paragraph" w:styleId="Sprechblasentext">
    <w:name w:val="Balloon Text"/>
    <w:basedOn w:val="Standard"/>
    <w:link w:val="SprechblasentextZchn"/>
    <w:uiPriority w:val="99"/>
    <w:semiHidden/>
    <w:unhideWhenUsed/>
    <w:rsid w:val="00302C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2C16"/>
    <w:rPr>
      <w:rFonts w:ascii="Tahoma" w:hAnsi="Tahoma" w:cs="Tahoma"/>
      <w:sz w:val="16"/>
      <w:szCs w:val="16"/>
    </w:rPr>
  </w:style>
  <w:style w:type="paragraph" w:styleId="Kommentartext">
    <w:name w:val="annotation text"/>
    <w:basedOn w:val="Standard"/>
    <w:link w:val="KommentartextZchn"/>
    <w:uiPriority w:val="99"/>
    <w:semiHidden/>
    <w:unhideWhenUsed/>
    <w:rsid w:val="00F745A1"/>
    <w:pPr>
      <w:widowControl w:val="0"/>
    </w:pPr>
    <w:rPr>
      <w:rFonts w:ascii="Chicago" w:hAnsi="Chicago"/>
      <w:szCs w:val="20"/>
    </w:rPr>
  </w:style>
  <w:style w:type="character" w:customStyle="1" w:styleId="KommentartextZchn">
    <w:name w:val="Kommentartext Zchn"/>
    <w:basedOn w:val="Absatz-Standardschriftart"/>
    <w:link w:val="Kommentartext"/>
    <w:uiPriority w:val="99"/>
    <w:semiHidden/>
    <w:rsid w:val="00F745A1"/>
    <w:rPr>
      <w:rFonts w:ascii="Chicago" w:hAnsi="Chicago"/>
    </w:rPr>
  </w:style>
  <w:style w:type="character" w:styleId="Kommentarzeichen">
    <w:name w:val="annotation reference"/>
    <w:basedOn w:val="Absatz-Standardschriftart"/>
    <w:uiPriority w:val="99"/>
    <w:semiHidden/>
    <w:unhideWhenUsed/>
    <w:rsid w:val="00F745A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05507">
      <w:bodyDiv w:val="1"/>
      <w:marLeft w:val="0"/>
      <w:marRight w:val="0"/>
      <w:marTop w:val="0"/>
      <w:marBottom w:val="0"/>
      <w:divBdr>
        <w:top w:val="none" w:sz="0" w:space="0" w:color="auto"/>
        <w:left w:val="none" w:sz="0" w:space="0" w:color="auto"/>
        <w:bottom w:val="none" w:sz="0" w:space="0" w:color="auto"/>
        <w:right w:val="none" w:sz="0" w:space="0" w:color="auto"/>
      </w:divBdr>
    </w:div>
    <w:div w:id="236138090">
      <w:bodyDiv w:val="1"/>
      <w:marLeft w:val="0"/>
      <w:marRight w:val="0"/>
      <w:marTop w:val="0"/>
      <w:marBottom w:val="0"/>
      <w:divBdr>
        <w:top w:val="none" w:sz="0" w:space="0" w:color="auto"/>
        <w:left w:val="none" w:sz="0" w:space="0" w:color="auto"/>
        <w:bottom w:val="none" w:sz="0" w:space="0" w:color="auto"/>
        <w:right w:val="none" w:sz="0" w:space="0" w:color="auto"/>
      </w:divBdr>
    </w:div>
    <w:div w:id="1035889763">
      <w:bodyDiv w:val="1"/>
      <w:marLeft w:val="0"/>
      <w:marRight w:val="0"/>
      <w:marTop w:val="0"/>
      <w:marBottom w:val="0"/>
      <w:divBdr>
        <w:top w:val="none" w:sz="0" w:space="0" w:color="auto"/>
        <w:left w:val="none" w:sz="0" w:space="0" w:color="auto"/>
        <w:bottom w:val="none" w:sz="0" w:space="0" w:color="auto"/>
        <w:right w:val="none" w:sz="0" w:space="0" w:color="auto"/>
      </w:divBdr>
    </w:div>
    <w:div w:id="1515072734">
      <w:bodyDiv w:val="1"/>
      <w:marLeft w:val="0"/>
      <w:marRight w:val="0"/>
      <w:marTop w:val="0"/>
      <w:marBottom w:val="0"/>
      <w:divBdr>
        <w:top w:val="none" w:sz="0" w:space="0" w:color="auto"/>
        <w:left w:val="none" w:sz="0" w:space="0" w:color="auto"/>
        <w:bottom w:val="none" w:sz="0" w:space="0" w:color="auto"/>
        <w:right w:val="none" w:sz="0" w:space="0" w:color="auto"/>
      </w:divBdr>
    </w:div>
    <w:div w:id="191871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ertagdes.de/jahrestag-artikel-category/gedenktag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An-/Abmoderationen</vt:lpstr>
    </vt:vector>
  </TitlesOfParts>
  <Company>MID</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An-/Abmoderationen</dc:title>
  <dc:creator>Anke Kirschhöfer</dc:creator>
  <cp:lastModifiedBy>Anke Kirschhöfer</cp:lastModifiedBy>
  <cp:revision>8</cp:revision>
  <cp:lastPrinted>2017-07-28T07:11:00Z</cp:lastPrinted>
  <dcterms:created xsi:type="dcterms:W3CDTF">2017-07-10T12:19:00Z</dcterms:created>
  <dcterms:modified xsi:type="dcterms:W3CDTF">2017-07-31T08:41:00Z</dcterms:modified>
</cp:coreProperties>
</file>